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438" w:rsidRPr="00002438" w:rsidRDefault="00002438" w:rsidP="00002438">
      <w:pPr>
        <w:spacing w:after="75" w:line="240" w:lineRule="auto"/>
        <w:outlineLvl w:val="0"/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</w:pPr>
      <w:r w:rsidRPr="00002438">
        <w:rPr>
          <w:rFonts w:ascii="Arial" w:eastAsia="Times New Roman" w:hAnsi="Arial" w:cs="Arial"/>
          <w:color w:val="294A70"/>
          <w:kern w:val="36"/>
          <w:sz w:val="42"/>
          <w:szCs w:val="42"/>
          <w:lang w:eastAsia="ru-RU"/>
        </w:rPr>
        <w:t>Регистрация на ГИА-9</w:t>
      </w:r>
    </w:p>
    <w:p w:rsidR="00002438" w:rsidRPr="00002438" w:rsidRDefault="00002438" w:rsidP="0000243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02438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ИНФОРМАЦИЯ О РЕГИСТРАЦИИ ДЛЯ ПРОХОЖДЕНИЯ ГИА-9 в 2025 году</w:t>
      </w:r>
    </w:p>
    <w:p w:rsidR="00002438" w:rsidRPr="00002438" w:rsidRDefault="00002438" w:rsidP="00002438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02438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Подача заявления на ГИА-9 </w:t>
      </w:r>
      <w:r w:rsidRPr="0000243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в форме основного государственного экзамена (ОГЭ) или государственного выпускного экзамена (ГВЭ) осуществляется </w:t>
      </w:r>
      <w:r w:rsidRPr="00002438">
        <w:rPr>
          <w:rFonts w:ascii="Arial" w:eastAsia="Times New Roman" w:hAnsi="Arial" w:cs="Arial"/>
          <w:b/>
          <w:bCs/>
          <w:color w:val="666666"/>
          <w:sz w:val="21"/>
          <w:szCs w:val="21"/>
          <w:u w:val="single"/>
          <w:lang w:eastAsia="ru-RU"/>
        </w:rPr>
        <w:t xml:space="preserve">до 1 марта 2025 </w:t>
      </w:r>
      <w:proofErr w:type="gramStart"/>
      <w:r w:rsidRPr="00002438">
        <w:rPr>
          <w:rFonts w:ascii="Arial" w:eastAsia="Times New Roman" w:hAnsi="Arial" w:cs="Arial"/>
          <w:b/>
          <w:bCs/>
          <w:color w:val="666666"/>
          <w:sz w:val="21"/>
          <w:szCs w:val="21"/>
          <w:u w:val="single"/>
          <w:lang w:eastAsia="ru-RU"/>
        </w:rPr>
        <w:t>года  </w:t>
      </w:r>
      <w:r w:rsidRPr="00002438">
        <w:rPr>
          <w:rFonts w:ascii="Arial" w:eastAsia="Times New Roman" w:hAnsi="Arial" w:cs="Arial"/>
          <w:color w:val="666666"/>
          <w:sz w:val="21"/>
          <w:szCs w:val="21"/>
          <w:u w:val="single"/>
          <w:lang w:eastAsia="ru-RU"/>
        </w:rPr>
        <w:t>включительно</w:t>
      </w:r>
      <w:proofErr w:type="gramEnd"/>
      <w:r w:rsidRPr="00002438">
        <w:rPr>
          <w:rFonts w:ascii="Arial" w:eastAsia="Times New Roman" w:hAnsi="Arial" w:cs="Arial"/>
          <w:b/>
          <w:bCs/>
          <w:color w:val="666666"/>
          <w:sz w:val="21"/>
          <w:szCs w:val="21"/>
          <w:u w:val="single"/>
          <w:lang w:eastAsia="ru-RU"/>
        </w:rPr>
        <w:t>.</w:t>
      </w:r>
    </w:p>
    <w:p w:rsidR="00002438" w:rsidRPr="00002438" w:rsidRDefault="00002438" w:rsidP="0000243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0243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Заявление подается лично участниками ГИА или их родителями (законными представителями) на основании документов, удостоверяющих личность, или уполномоченными лицами на основании документов, удостоверяющих личность, и доверенности.</w:t>
      </w:r>
    </w:p>
    <w:p w:rsidR="00002438" w:rsidRPr="00002438" w:rsidRDefault="00002438" w:rsidP="00002438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02438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Порядок регистрации для прохождения ГИА в 2025 году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4"/>
        <w:gridCol w:w="2551"/>
        <w:gridCol w:w="1951"/>
        <w:gridCol w:w="2300"/>
      </w:tblGrid>
      <w:tr w:rsidR="00002438" w:rsidRPr="00002438" w:rsidTr="00002438">
        <w:trPr>
          <w:trHeight w:val="1230"/>
        </w:trPr>
        <w:tc>
          <w:tcPr>
            <w:tcW w:w="1549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438" w:rsidRPr="00002438" w:rsidRDefault="00002438" w:rsidP="00002438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4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Категория участников экзаменов</w:t>
            </w:r>
          </w:p>
        </w:tc>
        <w:tc>
          <w:tcPr>
            <w:tcW w:w="1294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438" w:rsidRPr="00002438" w:rsidRDefault="00002438" w:rsidP="00002438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4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Место регистрации</w:t>
            </w:r>
          </w:p>
        </w:tc>
        <w:tc>
          <w:tcPr>
            <w:tcW w:w="99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438" w:rsidRPr="00002438" w:rsidRDefault="00002438" w:rsidP="00002438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4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Срок подачи заявления</w:t>
            </w:r>
          </w:p>
        </w:tc>
        <w:tc>
          <w:tcPr>
            <w:tcW w:w="1167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438" w:rsidRPr="00002438" w:rsidRDefault="00002438" w:rsidP="00002438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4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Необходимые документы**</w:t>
            </w:r>
          </w:p>
        </w:tc>
      </w:tr>
      <w:tr w:rsidR="00002438" w:rsidRPr="00002438" w:rsidTr="00002438">
        <w:trPr>
          <w:trHeight w:val="150"/>
        </w:trPr>
        <w:tc>
          <w:tcPr>
            <w:tcW w:w="1549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438" w:rsidRPr="00002438" w:rsidRDefault="00002438" w:rsidP="00002438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438">
              <w:rPr>
                <w:rFonts w:eastAsia="Times New Roman"/>
                <w:sz w:val="24"/>
                <w:szCs w:val="24"/>
                <w:lang w:eastAsia="ru-RU"/>
              </w:rPr>
              <w:t>Обучающиеся, осваивающие образовательные программы основного общего образования, а также лица, желающие пройти ГИА-9 в качестве экстернов</w:t>
            </w:r>
            <w:r w:rsidRPr="00002438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94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438" w:rsidRPr="00002438" w:rsidRDefault="00002438" w:rsidP="00002438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438">
              <w:rPr>
                <w:rFonts w:eastAsia="Times New Roman"/>
                <w:sz w:val="24"/>
                <w:szCs w:val="24"/>
                <w:lang w:eastAsia="ru-RU"/>
              </w:rPr>
              <w:t>Образовательные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</w:t>
            </w:r>
          </w:p>
        </w:tc>
        <w:tc>
          <w:tcPr>
            <w:tcW w:w="99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438" w:rsidRPr="00002438" w:rsidRDefault="00002438" w:rsidP="00002438">
            <w:pPr>
              <w:spacing w:after="36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02438">
              <w:rPr>
                <w:rFonts w:eastAsia="Times New Roman"/>
                <w:sz w:val="24"/>
                <w:szCs w:val="24"/>
                <w:lang w:eastAsia="ru-RU"/>
              </w:rPr>
              <w:t>до 1 марта 2025 года включительно</w:t>
            </w:r>
          </w:p>
        </w:tc>
        <w:tc>
          <w:tcPr>
            <w:tcW w:w="1167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2438" w:rsidRDefault="00002438" w:rsidP="000024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  <w:r w:rsidRPr="00002438">
              <w:rPr>
                <w:rFonts w:eastAsia="Times New Roman"/>
                <w:sz w:val="24"/>
                <w:szCs w:val="24"/>
                <w:lang w:eastAsia="ru-RU"/>
              </w:rPr>
              <w:t>Документы для регистрации на ГИА-9</w:t>
            </w:r>
            <w:r w:rsidRPr="00002438">
              <w:rPr>
                <w:rFonts w:eastAsia="Times New Roman"/>
                <w:sz w:val="24"/>
                <w:szCs w:val="24"/>
                <w:lang w:eastAsia="ru-RU"/>
              </w:rPr>
              <w:br/>
              <w:t>Скачать</w:t>
            </w:r>
            <w:bookmarkStart w:id="0" w:name="_GoBack"/>
            <w:bookmarkEnd w:id="0"/>
          </w:p>
          <w:p w:rsidR="00002438" w:rsidRPr="00002438" w:rsidRDefault="00002438" w:rsidP="00002438">
            <w:pPr>
              <w:spacing w:before="100" w:beforeAutospacing="1" w:after="100" w:afterAutospacing="1" w:line="240" w:lineRule="auto"/>
              <w:ind w:left="375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02438" w:rsidRPr="00002438" w:rsidRDefault="00002438" w:rsidP="0000243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0243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002438" w:rsidRPr="00002438" w:rsidRDefault="00002438" w:rsidP="0000243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02438">
        <w:rPr>
          <w:rFonts w:ascii="Arial" w:eastAsia="Times New Roman" w:hAnsi="Arial" w:cs="Arial"/>
          <w:color w:val="666666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002438" w:rsidRPr="00002438" w:rsidRDefault="00002438" w:rsidP="00002438">
      <w:pPr>
        <w:shd w:val="clear" w:color="auto" w:fill="FFFFFF"/>
        <w:spacing w:after="225" w:line="240" w:lineRule="auto"/>
        <w:ind w:firstLine="540"/>
        <w:jc w:val="both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02438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*</w:t>
      </w:r>
      <w:r w:rsidRPr="0000243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– экстерны –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002438" w:rsidRPr="00002438" w:rsidRDefault="00002438" w:rsidP="0000243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00243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        *</w:t>
      </w:r>
      <w:proofErr w:type="gramStart"/>
      <w:r w:rsidRPr="0000243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*  В</w:t>
      </w:r>
      <w:proofErr w:type="gramEnd"/>
      <w:r w:rsidRPr="00002438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случае если участники ГИА-9 с ограниченными возможностями здоровья — копию рекомендаций ПМПК. Дети-инвалиды, инвалиды – оригинал или заверенную копию справки, подтверждающую инвалидность, а также копию рекомендаций ПМПК (при наличии).</w:t>
      </w:r>
    </w:p>
    <w:p w:rsidR="00763612" w:rsidRDefault="00763612"/>
    <w:sectPr w:rsidR="0076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C6C3D"/>
    <w:multiLevelType w:val="multilevel"/>
    <w:tmpl w:val="66D0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738"/>
    <w:rsid w:val="00002438"/>
    <w:rsid w:val="00477738"/>
    <w:rsid w:val="0076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508C7"/>
  <w15:chartTrackingRefBased/>
  <w15:docId w15:val="{FD63625A-4917-419E-90D5-E371A73E9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0243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438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243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2438"/>
    <w:rPr>
      <w:b/>
      <w:bCs/>
    </w:rPr>
  </w:style>
  <w:style w:type="paragraph" w:customStyle="1" w:styleId="consplusnormal">
    <w:name w:val="consplusnormal"/>
    <w:basedOn w:val="a"/>
    <w:rsid w:val="0000243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8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1278</Characters>
  <Application>Microsoft Office Word</Application>
  <DocSecurity>0</DocSecurity>
  <Lines>10</Lines>
  <Paragraphs>2</Paragraphs>
  <ScaleCrop>false</ScaleCrop>
  <Company>Home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Бордогова</dc:creator>
  <cp:keywords/>
  <dc:description/>
  <cp:lastModifiedBy>Бордогова</cp:lastModifiedBy>
  <cp:revision>3</cp:revision>
  <dcterms:created xsi:type="dcterms:W3CDTF">2024-12-11T09:32:00Z</dcterms:created>
  <dcterms:modified xsi:type="dcterms:W3CDTF">2024-12-11T09:33:00Z</dcterms:modified>
</cp:coreProperties>
</file>